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96F6E" w14:textId="77777777" w:rsidR="00D268ED" w:rsidRDefault="00D268ED">
      <w:pPr>
        <w:jc w:val="center"/>
        <w:rPr>
          <w:b/>
          <w:sz w:val="28"/>
          <w:szCs w:val="28"/>
          <w:u w:val="single"/>
        </w:rPr>
      </w:pPr>
    </w:p>
    <w:p w14:paraId="0AD492C6" w14:textId="77777777" w:rsidR="00D268ED" w:rsidRDefault="00D268ED">
      <w:pPr>
        <w:jc w:val="center"/>
        <w:rPr>
          <w:b/>
          <w:sz w:val="28"/>
          <w:szCs w:val="28"/>
          <w:u w:val="single"/>
        </w:rPr>
      </w:pPr>
    </w:p>
    <w:p w14:paraId="2E357E50" w14:textId="77777777" w:rsidR="00D268ED" w:rsidRDefault="00D268ED">
      <w:pPr>
        <w:jc w:val="center"/>
        <w:rPr>
          <w:b/>
          <w:sz w:val="28"/>
        </w:rPr>
      </w:pPr>
    </w:p>
    <w:p w14:paraId="69053DDA" w14:textId="77777777" w:rsidR="00D268ED" w:rsidRDefault="00D268ED">
      <w:pPr>
        <w:jc w:val="center"/>
        <w:rPr>
          <w:b/>
          <w:sz w:val="28"/>
        </w:rPr>
      </w:pPr>
    </w:p>
    <w:p w14:paraId="0922B89A" w14:textId="77777777" w:rsidR="00521FD2" w:rsidRDefault="005104FB">
      <w:pPr>
        <w:jc w:val="center"/>
        <w:rPr>
          <w:b/>
          <w:sz w:val="28"/>
        </w:rPr>
      </w:pPr>
      <w:r>
        <w:rPr>
          <w:b/>
          <w:sz w:val="28"/>
        </w:rPr>
        <w:t>PROHLÁŠENÍ ZÁKONNÝCH ZÁSTUPCŮ DÍTĚTE:</w:t>
      </w:r>
    </w:p>
    <w:p w14:paraId="1410AEB6" w14:textId="77777777" w:rsidR="00521FD2" w:rsidRDefault="00521FD2">
      <w:pPr>
        <w:jc w:val="center"/>
        <w:rPr>
          <w:b/>
          <w:sz w:val="28"/>
        </w:rPr>
      </w:pPr>
    </w:p>
    <w:p w14:paraId="5F0B2986" w14:textId="77777777" w:rsidR="00521FD2" w:rsidRDefault="005104FB">
      <w:pPr>
        <w:rPr>
          <w:sz w:val="28"/>
        </w:rPr>
      </w:pPr>
      <w:r>
        <w:rPr>
          <w:sz w:val="28"/>
        </w:rPr>
        <w:tab/>
        <w:t>Prohlašuji, že ošetřující lékař nenařídil dítěti ...............................................</w:t>
      </w:r>
    </w:p>
    <w:p w14:paraId="4A44D65E" w14:textId="77777777" w:rsidR="00521FD2" w:rsidRDefault="005104FB">
      <w:pPr>
        <w:rPr>
          <w:sz w:val="28"/>
        </w:rPr>
      </w:pPr>
      <w:r>
        <w:rPr>
          <w:sz w:val="28"/>
        </w:rPr>
        <w:t>nar. ...................... bytem ................................................................ změnu režimu.</w:t>
      </w:r>
    </w:p>
    <w:p w14:paraId="4DE0A213" w14:textId="414B4C76" w:rsidR="00521FD2" w:rsidRDefault="005104FB">
      <w:pPr>
        <w:rPr>
          <w:sz w:val="28"/>
        </w:rPr>
      </w:pPr>
      <w:r>
        <w:rPr>
          <w:sz w:val="28"/>
        </w:rPr>
        <w:t xml:space="preserve">Dítě nejeví známky akutního onemocnění (průjem, teplota apod.) a okresní hygienik ani ošetřující lékař mu nenařídil karanténní opatření. Není mi též známo, že v posledních dvou týdnech přišlo dítě do styku s osobami, které onemocněly přenosnou nemocí. </w:t>
      </w:r>
    </w:p>
    <w:p w14:paraId="3DB68925" w14:textId="77777777" w:rsidR="00521FD2" w:rsidRDefault="005104FB">
      <w:pPr>
        <w:rPr>
          <w:sz w:val="28"/>
        </w:rPr>
      </w:pPr>
      <w:r>
        <w:rPr>
          <w:sz w:val="28"/>
        </w:rPr>
        <w:t>Jsem si vědom(a) právních následků, které by mne postihly, kdyby toto prohlášení bylo nepravdivé.</w:t>
      </w:r>
    </w:p>
    <w:p w14:paraId="1EB82CE8" w14:textId="77777777" w:rsidR="00521FD2" w:rsidRDefault="005104FB">
      <w:pPr>
        <w:ind w:left="3540"/>
        <w:jc w:val="center"/>
      </w:pPr>
      <w:r>
        <w:rPr>
          <w:sz w:val="28"/>
        </w:rPr>
        <w:t>...................................................................       podpis zákonných zástupců dítěte</w:t>
      </w:r>
    </w:p>
    <w:p w14:paraId="1A9F794E" w14:textId="77777777" w:rsidR="00521FD2" w:rsidRDefault="00521FD2">
      <w:pPr>
        <w:rPr>
          <w:sz w:val="28"/>
        </w:rPr>
      </w:pPr>
    </w:p>
    <w:p w14:paraId="72FD6193" w14:textId="77777777" w:rsidR="00521FD2" w:rsidRDefault="005104FB">
      <w:pPr>
        <w:rPr>
          <w:sz w:val="28"/>
        </w:rPr>
      </w:pPr>
      <w:r>
        <w:rPr>
          <w:sz w:val="28"/>
        </w:rPr>
        <w:t>V ................................................</w:t>
      </w:r>
      <w:r>
        <w:rPr>
          <w:sz w:val="28"/>
        </w:rPr>
        <w:tab/>
      </w:r>
      <w:r>
        <w:rPr>
          <w:sz w:val="28"/>
        </w:rPr>
        <w:tab/>
        <w:t>dne ..............................</w:t>
      </w:r>
    </w:p>
    <w:p w14:paraId="7D95461A" w14:textId="77777777" w:rsidR="00521FD2" w:rsidRDefault="00521FD2">
      <w:pPr>
        <w:pBdr>
          <w:bottom w:val="single" w:sz="12" w:space="1" w:color="auto"/>
        </w:pBdr>
        <w:rPr>
          <w:sz w:val="28"/>
        </w:rPr>
      </w:pPr>
    </w:p>
    <w:p w14:paraId="7F27C91F" w14:textId="77777777" w:rsidR="00521FD2" w:rsidRDefault="00521FD2">
      <w:pPr>
        <w:rPr>
          <w:sz w:val="28"/>
        </w:rPr>
      </w:pPr>
    </w:p>
    <w:p w14:paraId="0C81C73D" w14:textId="77777777" w:rsidR="00AF633A" w:rsidRDefault="00AF633A">
      <w:pPr>
        <w:rPr>
          <w:sz w:val="28"/>
        </w:rPr>
      </w:pPr>
    </w:p>
    <w:p w14:paraId="4DA303CC" w14:textId="77777777" w:rsidR="00AF633A" w:rsidRDefault="00AF633A">
      <w:pPr>
        <w:rPr>
          <w:sz w:val="28"/>
        </w:rPr>
      </w:pPr>
    </w:p>
    <w:p w14:paraId="78C54229" w14:textId="77777777" w:rsidR="00AF633A" w:rsidRDefault="00AF633A">
      <w:pPr>
        <w:rPr>
          <w:sz w:val="28"/>
        </w:rPr>
      </w:pPr>
    </w:p>
    <w:p w14:paraId="788BA872" w14:textId="75A5762A" w:rsidR="00AF633A" w:rsidRDefault="005104FB">
      <w:pPr>
        <w:rPr>
          <w:sz w:val="28"/>
        </w:rPr>
      </w:pPr>
      <w:r>
        <w:rPr>
          <w:sz w:val="28"/>
        </w:rPr>
        <w:t xml:space="preserve">Dítě je alergické na tyto léky, potraviny apod.: </w:t>
      </w:r>
      <w:r w:rsidR="00A929EB">
        <w:rPr>
          <w:sz w:val="28"/>
        </w:rPr>
        <w:t>………………………………….</w:t>
      </w:r>
    </w:p>
    <w:p w14:paraId="023006FC" w14:textId="77777777" w:rsidR="00AF633A" w:rsidRDefault="00AF633A">
      <w:pPr>
        <w:rPr>
          <w:sz w:val="28"/>
        </w:rPr>
      </w:pPr>
    </w:p>
    <w:p w14:paraId="345BA18C" w14:textId="20CA0BB6" w:rsidR="00521FD2" w:rsidRDefault="005104FB">
      <w:pPr>
        <w:rPr>
          <w:sz w:val="28"/>
        </w:rPr>
      </w:pPr>
      <w:r>
        <w:rPr>
          <w:sz w:val="28"/>
        </w:rPr>
        <w:t>...............………………………………………………….....................................</w:t>
      </w:r>
    </w:p>
    <w:p w14:paraId="1E3E5F3B" w14:textId="77777777" w:rsidR="00AF633A" w:rsidRDefault="00AF633A">
      <w:pPr>
        <w:rPr>
          <w:sz w:val="28"/>
        </w:rPr>
      </w:pPr>
    </w:p>
    <w:p w14:paraId="51970DF6" w14:textId="4438188F" w:rsidR="00AF633A" w:rsidRDefault="005104FB">
      <w:pPr>
        <w:rPr>
          <w:sz w:val="28"/>
        </w:rPr>
      </w:pPr>
      <w:r>
        <w:rPr>
          <w:sz w:val="28"/>
        </w:rPr>
        <w:t xml:space="preserve">Projevy této alergie: </w:t>
      </w:r>
      <w:r w:rsidR="00A929EB">
        <w:rPr>
          <w:sz w:val="28"/>
        </w:rPr>
        <w:t>………………………………………………………………</w:t>
      </w:r>
    </w:p>
    <w:p w14:paraId="24EACE25" w14:textId="77777777" w:rsidR="00AF633A" w:rsidRDefault="00AF633A">
      <w:pPr>
        <w:rPr>
          <w:sz w:val="28"/>
        </w:rPr>
      </w:pPr>
    </w:p>
    <w:p w14:paraId="5DB50651" w14:textId="5EF31571" w:rsidR="00521FD2" w:rsidRDefault="005104FB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5F28A6F3" w14:textId="77777777" w:rsidR="00A929EB" w:rsidRDefault="00A929EB">
      <w:pPr>
        <w:rPr>
          <w:sz w:val="28"/>
        </w:rPr>
      </w:pPr>
    </w:p>
    <w:p w14:paraId="0F635DA0" w14:textId="0FB3F5A3" w:rsidR="00AF633A" w:rsidRDefault="005104FB">
      <w:pPr>
        <w:rPr>
          <w:sz w:val="28"/>
        </w:rPr>
      </w:pPr>
      <w:r>
        <w:rPr>
          <w:sz w:val="28"/>
        </w:rPr>
        <w:t>Léky, které užívá při projevu alergie:</w:t>
      </w:r>
      <w:r w:rsidR="00A929EB">
        <w:rPr>
          <w:sz w:val="28"/>
        </w:rPr>
        <w:t xml:space="preserve"> ……………………………………………</w:t>
      </w:r>
    </w:p>
    <w:p w14:paraId="04C03FCD" w14:textId="720B6D9B" w:rsidR="00521FD2" w:rsidRDefault="005104FB">
      <w:pPr>
        <w:rPr>
          <w:sz w:val="28"/>
        </w:rPr>
      </w:pPr>
      <w:r>
        <w:rPr>
          <w:sz w:val="28"/>
        </w:rPr>
        <w:t xml:space="preserve"> .................................................................................................................................</w:t>
      </w:r>
    </w:p>
    <w:p w14:paraId="788452F5" w14:textId="77777777" w:rsidR="00A929EB" w:rsidRDefault="00A929EB">
      <w:pPr>
        <w:rPr>
          <w:sz w:val="28"/>
        </w:rPr>
      </w:pPr>
    </w:p>
    <w:p w14:paraId="2548BB0F" w14:textId="4CF8BBDE" w:rsidR="00AF633A" w:rsidRDefault="005104FB">
      <w:pPr>
        <w:rPr>
          <w:sz w:val="28"/>
        </w:rPr>
      </w:pPr>
      <w:r>
        <w:rPr>
          <w:sz w:val="28"/>
        </w:rPr>
        <w:t xml:space="preserve">Jiné léky, které pravidelně užívá: </w:t>
      </w:r>
      <w:r w:rsidR="00A929EB">
        <w:rPr>
          <w:sz w:val="28"/>
        </w:rPr>
        <w:t>………………………………………………...</w:t>
      </w:r>
    </w:p>
    <w:p w14:paraId="29CFF7EE" w14:textId="77777777" w:rsidR="00AF633A" w:rsidRDefault="00AF633A">
      <w:pPr>
        <w:rPr>
          <w:sz w:val="28"/>
        </w:rPr>
      </w:pPr>
    </w:p>
    <w:p w14:paraId="5E5C3DF0" w14:textId="2A671D49" w:rsidR="00521FD2" w:rsidRDefault="005104FB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0CB58F67" w14:textId="77777777" w:rsidR="00521FD2" w:rsidRDefault="00521FD2">
      <w:pPr>
        <w:rPr>
          <w:sz w:val="32"/>
        </w:rPr>
      </w:pPr>
    </w:p>
    <w:p w14:paraId="2C4B0C14" w14:textId="77777777" w:rsidR="00521FD2" w:rsidRDefault="00521FD2">
      <w:pPr>
        <w:rPr>
          <w:sz w:val="32"/>
        </w:rPr>
      </w:pPr>
    </w:p>
    <w:p w14:paraId="561B34CE" w14:textId="77777777" w:rsidR="00521FD2" w:rsidRDefault="00521FD2">
      <w:pPr>
        <w:rPr>
          <w:sz w:val="32"/>
        </w:rPr>
      </w:pPr>
    </w:p>
    <w:p w14:paraId="6CC59EFF" w14:textId="77777777" w:rsidR="00742C85" w:rsidRDefault="00742C85">
      <w:pPr>
        <w:rPr>
          <w:sz w:val="32"/>
        </w:rPr>
      </w:pPr>
    </w:p>
    <w:p w14:paraId="74718682" w14:textId="77777777" w:rsidR="00742C85" w:rsidRDefault="00742C85">
      <w:pPr>
        <w:rPr>
          <w:sz w:val="32"/>
        </w:rPr>
      </w:pPr>
    </w:p>
    <w:p w14:paraId="42421C64" w14:textId="77777777" w:rsidR="00742C85" w:rsidRDefault="00742C85" w:rsidP="00742C85">
      <w:pPr>
        <w:pStyle w:val="Default"/>
        <w:rPr>
          <w:b/>
          <w:bCs/>
          <w:sz w:val="28"/>
          <w:szCs w:val="28"/>
        </w:rPr>
      </w:pPr>
    </w:p>
    <w:p w14:paraId="7D480935" w14:textId="77777777" w:rsidR="00742C85" w:rsidRDefault="00742C85" w:rsidP="00742C85">
      <w:pPr>
        <w:pStyle w:val="Default"/>
        <w:rPr>
          <w:b/>
          <w:bCs/>
          <w:sz w:val="28"/>
          <w:szCs w:val="28"/>
        </w:rPr>
      </w:pPr>
    </w:p>
    <w:sectPr w:rsidR="00742C85" w:rsidSect="00521FD2">
      <w:pgSz w:w="11907" w:h="16840"/>
      <w:pgMar w:top="567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75B0866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BF3CE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CBC278F"/>
    <w:multiLevelType w:val="singleLevel"/>
    <w:tmpl w:val="8194AD6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0E225920"/>
    <w:multiLevelType w:val="hybridMultilevel"/>
    <w:tmpl w:val="5D96C85C"/>
    <w:lvl w:ilvl="0" w:tplc="42B470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E68B5"/>
    <w:multiLevelType w:val="hybridMultilevel"/>
    <w:tmpl w:val="BA8C362A"/>
    <w:lvl w:ilvl="0" w:tplc="616031A0">
      <w:start w:val="1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3B7ECE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2E4F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70A5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B40A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5EF5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6839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7C2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2C2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6C01B7"/>
    <w:multiLevelType w:val="hybridMultilevel"/>
    <w:tmpl w:val="5FE67E96"/>
    <w:lvl w:ilvl="0" w:tplc="C0283786">
      <w:start w:val="1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9062A5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9AE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905C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4AE9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A88D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7CA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CC6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E245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166EFF"/>
    <w:multiLevelType w:val="singleLevel"/>
    <w:tmpl w:val="057CE7E0"/>
    <w:lvl w:ilvl="0">
      <w:start w:val="2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8" w15:restartNumberingAfterBreak="0">
    <w:nsid w:val="1E9E4369"/>
    <w:multiLevelType w:val="hybridMultilevel"/>
    <w:tmpl w:val="DEC250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CD651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4D66A20"/>
    <w:multiLevelType w:val="hybridMultilevel"/>
    <w:tmpl w:val="F670CEFA"/>
    <w:lvl w:ilvl="0" w:tplc="9E12C2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64E30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52EA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32D2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0BE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6010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8853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C080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B028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E7BF3"/>
    <w:multiLevelType w:val="singleLevel"/>
    <w:tmpl w:val="B768B74C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5E5779A6"/>
    <w:multiLevelType w:val="singleLevel"/>
    <w:tmpl w:val="70980F5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3" w15:restartNumberingAfterBreak="0">
    <w:nsid w:val="7168732F"/>
    <w:multiLevelType w:val="hybridMultilevel"/>
    <w:tmpl w:val="7130DF66"/>
    <w:lvl w:ilvl="0" w:tplc="93FC97EA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num w:numId="1" w16cid:durableId="188641990">
    <w:abstractNumId w:val="1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/>
          <w:i w:val="0"/>
          <w:sz w:val="28"/>
          <w:u w:val="none"/>
        </w:rPr>
      </w:lvl>
    </w:lvlOverride>
  </w:num>
  <w:num w:numId="2" w16cid:durableId="1388339953">
    <w:abstractNumId w:val="12"/>
  </w:num>
  <w:num w:numId="3" w16cid:durableId="137649497">
    <w:abstractNumId w:val="1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/>
          <w:i w:val="0"/>
          <w:sz w:val="32"/>
          <w:u w:val="none"/>
        </w:rPr>
      </w:lvl>
    </w:lvlOverride>
  </w:num>
  <w:num w:numId="4" w16cid:durableId="522599005">
    <w:abstractNumId w:val="1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32"/>
          <w:u w:val="none"/>
        </w:rPr>
      </w:lvl>
    </w:lvlOverride>
  </w:num>
  <w:num w:numId="5" w16cid:durableId="1796832654">
    <w:abstractNumId w:val="3"/>
  </w:num>
  <w:num w:numId="6" w16cid:durableId="865485915">
    <w:abstractNumId w:val="11"/>
  </w:num>
  <w:num w:numId="7" w16cid:durableId="1293290142">
    <w:abstractNumId w:val="9"/>
  </w:num>
  <w:num w:numId="8" w16cid:durableId="1718772776">
    <w:abstractNumId w:val="2"/>
  </w:num>
  <w:num w:numId="9" w16cid:durableId="287319497">
    <w:abstractNumId w:val="7"/>
  </w:num>
  <w:num w:numId="10" w16cid:durableId="848910995">
    <w:abstractNumId w:val="10"/>
  </w:num>
  <w:num w:numId="11" w16cid:durableId="828407693">
    <w:abstractNumId w:val="5"/>
  </w:num>
  <w:num w:numId="12" w16cid:durableId="461778195">
    <w:abstractNumId w:val="6"/>
  </w:num>
  <w:num w:numId="13" w16cid:durableId="1746879492">
    <w:abstractNumId w:val="0"/>
  </w:num>
  <w:num w:numId="14" w16cid:durableId="1392071519">
    <w:abstractNumId w:val="13"/>
  </w:num>
  <w:num w:numId="15" w16cid:durableId="331682867">
    <w:abstractNumId w:val="4"/>
  </w:num>
  <w:num w:numId="16" w16cid:durableId="4509760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CA5"/>
    <w:rsid w:val="00001FC6"/>
    <w:rsid w:val="000473A4"/>
    <w:rsid w:val="00065049"/>
    <w:rsid w:val="00082AE7"/>
    <w:rsid w:val="000A28CC"/>
    <w:rsid w:val="000B4C5D"/>
    <w:rsid w:val="0014489D"/>
    <w:rsid w:val="00147615"/>
    <w:rsid w:val="00166A43"/>
    <w:rsid w:val="00186386"/>
    <w:rsid w:val="001956F4"/>
    <w:rsid w:val="00200CEB"/>
    <w:rsid w:val="00212659"/>
    <w:rsid w:val="0023276D"/>
    <w:rsid w:val="00261AB5"/>
    <w:rsid w:val="00294735"/>
    <w:rsid w:val="002F0D92"/>
    <w:rsid w:val="003343AD"/>
    <w:rsid w:val="00337094"/>
    <w:rsid w:val="0035195F"/>
    <w:rsid w:val="003D19E3"/>
    <w:rsid w:val="003E5E88"/>
    <w:rsid w:val="003F6ECA"/>
    <w:rsid w:val="00420CC0"/>
    <w:rsid w:val="00435326"/>
    <w:rsid w:val="0044490E"/>
    <w:rsid w:val="004466B6"/>
    <w:rsid w:val="0045548F"/>
    <w:rsid w:val="00461F17"/>
    <w:rsid w:val="004A2D3F"/>
    <w:rsid w:val="005104FB"/>
    <w:rsid w:val="00521FD2"/>
    <w:rsid w:val="0056141E"/>
    <w:rsid w:val="005910D3"/>
    <w:rsid w:val="005970A6"/>
    <w:rsid w:val="00620637"/>
    <w:rsid w:val="00653890"/>
    <w:rsid w:val="00655CA5"/>
    <w:rsid w:val="006D1C60"/>
    <w:rsid w:val="006D45AA"/>
    <w:rsid w:val="006F4323"/>
    <w:rsid w:val="0070759A"/>
    <w:rsid w:val="00742C85"/>
    <w:rsid w:val="007654B5"/>
    <w:rsid w:val="008F29D9"/>
    <w:rsid w:val="0093133C"/>
    <w:rsid w:val="00931446"/>
    <w:rsid w:val="009E05F2"/>
    <w:rsid w:val="00A40E3E"/>
    <w:rsid w:val="00A539B9"/>
    <w:rsid w:val="00A61A80"/>
    <w:rsid w:val="00A929EB"/>
    <w:rsid w:val="00AC215E"/>
    <w:rsid w:val="00AC5A82"/>
    <w:rsid w:val="00AF633A"/>
    <w:rsid w:val="00B05AF2"/>
    <w:rsid w:val="00B13D6B"/>
    <w:rsid w:val="00B53158"/>
    <w:rsid w:val="00B97DC3"/>
    <w:rsid w:val="00BB6AE7"/>
    <w:rsid w:val="00C133E0"/>
    <w:rsid w:val="00C27DA1"/>
    <w:rsid w:val="00C543B2"/>
    <w:rsid w:val="00C56A98"/>
    <w:rsid w:val="00CA35B0"/>
    <w:rsid w:val="00CB69A2"/>
    <w:rsid w:val="00CC07AB"/>
    <w:rsid w:val="00CE4798"/>
    <w:rsid w:val="00D016CD"/>
    <w:rsid w:val="00D268ED"/>
    <w:rsid w:val="00D60348"/>
    <w:rsid w:val="00D63791"/>
    <w:rsid w:val="00D9476D"/>
    <w:rsid w:val="00DB338E"/>
    <w:rsid w:val="00DB7093"/>
    <w:rsid w:val="00DE134D"/>
    <w:rsid w:val="00DE2DD4"/>
    <w:rsid w:val="00EB4E7A"/>
    <w:rsid w:val="00F15EFD"/>
    <w:rsid w:val="00F3559E"/>
    <w:rsid w:val="00F60E82"/>
    <w:rsid w:val="00F67B17"/>
    <w:rsid w:val="00F86081"/>
    <w:rsid w:val="00F903E2"/>
    <w:rsid w:val="00FA1117"/>
    <w:rsid w:val="00FC600F"/>
    <w:rsid w:val="00FD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0498A"/>
  <w15:docId w15:val="{E1F684FC-9B19-40AD-977D-0A1A69D6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FD2"/>
    <w:rPr>
      <w:sz w:val="24"/>
    </w:rPr>
  </w:style>
  <w:style w:type="paragraph" w:styleId="Nadpis1">
    <w:name w:val="heading 1"/>
    <w:basedOn w:val="Normln"/>
    <w:next w:val="Normln"/>
    <w:qFormat/>
    <w:rsid w:val="00521FD2"/>
    <w:pPr>
      <w:keepNext/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rsid w:val="00521FD2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521FD2"/>
    <w:pPr>
      <w:keepNext/>
      <w:outlineLvl w:val="2"/>
    </w:pPr>
    <w:rPr>
      <w:sz w:val="32"/>
      <w:u w:val="single"/>
    </w:rPr>
  </w:style>
  <w:style w:type="paragraph" w:styleId="Nadpis4">
    <w:name w:val="heading 4"/>
    <w:basedOn w:val="Normln"/>
    <w:next w:val="Normln"/>
    <w:qFormat/>
    <w:rsid w:val="00521FD2"/>
    <w:pPr>
      <w:keepNext/>
      <w:jc w:val="center"/>
      <w:outlineLvl w:val="3"/>
    </w:pPr>
    <w:rPr>
      <w:b/>
      <w:sz w:val="36"/>
      <w:u w:val="single"/>
    </w:rPr>
  </w:style>
  <w:style w:type="paragraph" w:styleId="Nadpis5">
    <w:name w:val="heading 5"/>
    <w:basedOn w:val="Normln"/>
    <w:next w:val="Normln"/>
    <w:qFormat/>
    <w:rsid w:val="00521FD2"/>
    <w:pPr>
      <w:keepNext/>
      <w:jc w:val="center"/>
      <w:outlineLvl w:val="4"/>
    </w:pPr>
    <w:rPr>
      <w:b/>
      <w:sz w:val="40"/>
      <w:u w:val="single"/>
    </w:rPr>
  </w:style>
  <w:style w:type="paragraph" w:styleId="Nadpis6">
    <w:name w:val="heading 6"/>
    <w:basedOn w:val="Normln"/>
    <w:next w:val="Normln"/>
    <w:qFormat/>
    <w:rsid w:val="00521FD2"/>
    <w:pPr>
      <w:keepNext/>
      <w:jc w:val="center"/>
      <w:outlineLvl w:val="5"/>
    </w:pPr>
    <w:rPr>
      <w:sz w:val="32"/>
    </w:rPr>
  </w:style>
  <w:style w:type="paragraph" w:styleId="Nadpis7">
    <w:name w:val="heading 7"/>
    <w:basedOn w:val="Normln"/>
    <w:next w:val="Normln"/>
    <w:qFormat/>
    <w:rsid w:val="00521FD2"/>
    <w:pPr>
      <w:keepNext/>
      <w:outlineLvl w:val="6"/>
    </w:pPr>
    <w:rPr>
      <w:sz w:val="32"/>
    </w:rPr>
  </w:style>
  <w:style w:type="paragraph" w:styleId="Nadpis8">
    <w:name w:val="heading 8"/>
    <w:basedOn w:val="Normln"/>
    <w:next w:val="Normln"/>
    <w:qFormat/>
    <w:rsid w:val="00521FD2"/>
    <w:pPr>
      <w:keepNext/>
      <w:outlineLvl w:val="7"/>
    </w:pPr>
    <w:rPr>
      <w:sz w:val="28"/>
    </w:rPr>
  </w:style>
  <w:style w:type="paragraph" w:styleId="Nadpis9">
    <w:name w:val="heading 9"/>
    <w:basedOn w:val="Normln"/>
    <w:next w:val="Normln"/>
    <w:qFormat/>
    <w:rsid w:val="00521FD2"/>
    <w:pPr>
      <w:keepNext/>
      <w:jc w:val="center"/>
      <w:outlineLvl w:val="8"/>
    </w:pPr>
    <w:rPr>
      <w:b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21FD2"/>
    <w:rPr>
      <w:sz w:val="28"/>
    </w:rPr>
  </w:style>
  <w:style w:type="paragraph" w:styleId="Zkladntextodsazen">
    <w:name w:val="Body Text Indent"/>
    <w:basedOn w:val="Normln"/>
    <w:semiHidden/>
    <w:rsid w:val="00521FD2"/>
    <w:pPr>
      <w:ind w:firstLine="708"/>
    </w:pPr>
    <w:rPr>
      <w:sz w:val="28"/>
    </w:rPr>
  </w:style>
  <w:style w:type="paragraph" w:styleId="Seznam">
    <w:name w:val="List"/>
    <w:basedOn w:val="Normln"/>
    <w:semiHidden/>
    <w:rsid w:val="00521FD2"/>
    <w:pPr>
      <w:ind w:left="283" w:hanging="283"/>
    </w:pPr>
  </w:style>
  <w:style w:type="paragraph" w:styleId="Seznamsodrkami2">
    <w:name w:val="List Bullet 2"/>
    <w:basedOn w:val="Normln"/>
    <w:autoRedefine/>
    <w:semiHidden/>
    <w:rsid w:val="00521FD2"/>
    <w:pPr>
      <w:numPr>
        <w:numId w:val="13"/>
      </w:numPr>
    </w:pPr>
  </w:style>
  <w:style w:type="paragraph" w:styleId="Pokraovnseznamu">
    <w:name w:val="List Continue"/>
    <w:basedOn w:val="Normln"/>
    <w:semiHidden/>
    <w:rsid w:val="00521FD2"/>
    <w:pPr>
      <w:spacing w:after="120"/>
      <w:ind w:left="283"/>
    </w:pPr>
  </w:style>
  <w:style w:type="paragraph" w:styleId="Textbubliny">
    <w:name w:val="Balloon Text"/>
    <w:basedOn w:val="Normln"/>
    <w:semiHidden/>
    <w:rsid w:val="00521FD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semiHidden/>
    <w:rsid w:val="00521FD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343AD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742C8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1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84320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5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0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6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ÚDAJE PRO VÝDAJOVÝ A PŘÍJMOVÝ POKLADNÍ DOKLAD</vt:lpstr>
    </vt:vector>
  </TitlesOfParts>
  <Company>FŘ v Praze</Company>
  <LinksUpToDate>false</LinksUpToDate>
  <CharactersWithSpaces>1503</CharactersWithSpaces>
  <SharedDoc>false</SharedDoc>
  <HLinks>
    <vt:vector size="6" baseType="variant">
      <vt:variant>
        <vt:i4>6291490</vt:i4>
      </vt:variant>
      <vt:variant>
        <vt:i4>0</vt:i4>
      </vt:variant>
      <vt:variant>
        <vt:i4>0</vt:i4>
      </vt:variant>
      <vt:variant>
        <vt:i4>5</vt:i4>
      </vt:variant>
      <vt:variant>
        <vt:lpwstr>http://www.milstejn.cz/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ÚDAJE PRO VÝDAJOVÝ A PŘÍJMOVÝ POKLADNÍ DOKLAD</dc:title>
  <dc:creator>FÚ Kralupy n.Vlt.</dc:creator>
  <cp:lastModifiedBy>Kubištová Jitka (ÚzP v Mělníce)</cp:lastModifiedBy>
  <cp:revision>12</cp:revision>
  <cp:lastPrinted>2018-05-14T06:41:00Z</cp:lastPrinted>
  <dcterms:created xsi:type="dcterms:W3CDTF">2025-02-04T10:09:00Z</dcterms:created>
  <dcterms:modified xsi:type="dcterms:W3CDTF">2025-07-23T12:39:00Z</dcterms:modified>
</cp:coreProperties>
</file>